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648" w:rsidRDefault="00E56648" w:rsidP="00E56648">
      <w:pPr>
        <w:shd w:val="clear" w:color="auto" w:fill="FFFFFF"/>
        <w:spacing w:before="100" w:beforeAutospacing="1" w:after="100" w:afterAutospacing="1" w:line="240" w:lineRule="auto"/>
        <w:outlineLvl w:val="2"/>
        <w:rPr>
          <w:rFonts w:ascii="Arial" w:eastAsia="Times New Roman" w:hAnsi="Arial" w:cs="Arial"/>
          <w:b/>
          <w:color w:val="FF0000"/>
          <w:sz w:val="27"/>
          <w:szCs w:val="27"/>
        </w:rPr>
      </w:pPr>
      <w:r>
        <w:rPr>
          <w:rFonts w:ascii="Arial" w:eastAsia="Times New Roman" w:hAnsi="Arial" w:cs="Arial"/>
          <w:b/>
          <w:color w:val="FF0000"/>
          <w:sz w:val="27"/>
          <w:szCs w:val="27"/>
        </w:rPr>
        <w:t>COMPLAINTS PROCESS</w:t>
      </w:r>
    </w:p>
    <w:p w:rsidR="00E56648" w:rsidRDefault="00E56648" w:rsidP="00E56648">
      <w:pPr>
        <w:shd w:val="clear" w:color="auto" w:fill="FFFFFF"/>
        <w:spacing w:before="100" w:beforeAutospacing="1" w:after="100" w:afterAutospacing="1" w:line="240" w:lineRule="auto"/>
        <w:outlineLvl w:val="2"/>
        <w:rPr>
          <w:rFonts w:ascii="Arial" w:eastAsia="Times New Roman" w:hAnsi="Arial" w:cs="Arial"/>
          <w:color w:val="203232"/>
          <w:sz w:val="27"/>
          <w:szCs w:val="27"/>
        </w:rPr>
      </w:pPr>
    </w:p>
    <w:p w:rsidR="00E56648" w:rsidRDefault="00E56648" w:rsidP="00E56648">
      <w:pPr>
        <w:shd w:val="clear" w:color="auto" w:fill="FFFFFF"/>
        <w:spacing w:before="100" w:beforeAutospacing="1" w:after="100" w:afterAutospacing="1" w:line="240" w:lineRule="auto"/>
        <w:outlineLvl w:val="2"/>
        <w:rPr>
          <w:rFonts w:ascii="Arial" w:eastAsia="Times New Roman" w:hAnsi="Arial" w:cs="Arial"/>
          <w:b/>
          <w:color w:val="203232"/>
          <w:sz w:val="27"/>
          <w:szCs w:val="27"/>
        </w:rPr>
      </w:pPr>
      <w:r>
        <w:rPr>
          <w:rFonts w:ascii="Arial" w:eastAsia="Times New Roman" w:hAnsi="Arial" w:cs="Arial"/>
          <w:b/>
          <w:color w:val="203232"/>
          <w:sz w:val="27"/>
          <w:szCs w:val="27"/>
        </w:rPr>
        <w:t>Complaints</w:t>
      </w:r>
    </w:p>
    <w:p w:rsidR="00E56648" w:rsidRDefault="00E56648" w:rsidP="00E56648">
      <w:p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Databank is committed to treating you with respect and consideration in all dealings. From time to time however, a misunderstanding or error may occur regarding matters of privacy. In such circumstances, Databank will act diligently to resolve the problem and will contact you as soon as possible within 30 days of our receipt of your complaint.</w:t>
      </w:r>
    </w:p>
    <w:p w:rsidR="00E56648" w:rsidRDefault="00E56648" w:rsidP="00E56648">
      <w:pPr>
        <w:shd w:val="clear" w:color="auto" w:fill="FFFFFF"/>
        <w:spacing w:after="0" w:line="276" w:lineRule="auto"/>
        <w:outlineLvl w:val="2"/>
        <w:rPr>
          <w:rFonts w:ascii="Arial" w:eastAsia="Times New Roman" w:hAnsi="Arial" w:cs="Arial"/>
          <w:b/>
          <w:color w:val="203232"/>
          <w:sz w:val="27"/>
          <w:szCs w:val="27"/>
        </w:rPr>
      </w:pPr>
      <w:r>
        <w:rPr>
          <w:rFonts w:ascii="Arial" w:eastAsia="Times New Roman" w:hAnsi="Arial" w:cs="Arial"/>
          <w:b/>
          <w:color w:val="203232"/>
          <w:sz w:val="27"/>
          <w:szCs w:val="27"/>
        </w:rPr>
        <w:t>Resolving your complaints:</w:t>
      </w:r>
    </w:p>
    <w:p w:rsidR="00E56648" w:rsidRDefault="00E56648" w:rsidP="00E56648">
      <w:pPr>
        <w:shd w:val="clear" w:color="auto" w:fill="FFFFFF"/>
        <w:spacing w:after="0" w:line="276" w:lineRule="auto"/>
        <w:rPr>
          <w:rFonts w:ascii="Arial" w:eastAsia="Times New Roman" w:hAnsi="Arial" w:cs="Arial"/>
          <w:color w:val="203232"/>
          <w:sz w:val="24"/>
          <w:szCs w:val="24"/>
        </w:rPr>
      </w:pPr>
      <w:r>
        <w:rPr>
          <w:rFonts w:ascii="Arial" w:eastAsia="Times New Roman" w:hAnsi="Arial" w:cs="Arial"/>
          <w:color w:val="203232"/>
          <w:sz w:val="24"/>
          <w:szCs w:val="24"/>
        </w:rPr>
        <w:t>Should you have a complaint, please contact our Client Services Team at:</w:t>
      </w:r>
    </w:p>
    <w:p w:rsidR="00E56648" w:rsidRDefault="00E56648" w:rsidP="00E56648">
      <w:pPr>
        <w:shd w:val="clear" w:color="auto" w:fill="FFFFFF"/>
        <w:spacing w:after="0" w:line="276" w:lineRule="auto"/>
        <w:rPr>
          <w:rFonts w:ascii="Arial" w:eastAsia="Times New Roman" w:hAnsi="Arial" w:cs="Arial"/>
          <w:color w:val="203232"/>
          <w:sz w:val="24"/>
          <w:szCs w:val="24"/>
        </w:rPr>
      </w:pPr>
      <w:r>
        <w:rPr>
          <w:rFonts w:ascii="Arial" w:eastAsia="Times New Roman" w:hAnsi="Arial" w:cs="Arial"/>
          <w:b/>
          <w:color w:val="203232"/>
          <w:sz w:val="24"/>
          <w:szCs w:val="24"/>
        </w:rPr>
        <w:t>Phone</w:t>
      </w:r>
      <w:r>
        <w:rPr>
          <w:rFonts w:ascii="Arial" w:eastAsia="Times New Roman" w:hAnsi="Arial" w:cs="Arial"/>
          <w:color w:val="203232"/>
          <w:sz w:val="24"/>
          <w:szCs w:val="24"/>
        </w:rPr>
        <w:t>: 0302 610610 </w:t>
      </w:r>
      <w:r>
        <w:rPr>
          <w:rFonts w:ascii="Arial" w:eastAsia="Times New Roman" w:hAnsi="Arial" w:cs="Arial"/>
          <w:color w:val="203232"/>
          <w:sz w:val="24"/>
          <w:szCs w:val="24"/>
        </w:rPr>
        <w:br/>
      </w:r>
      <w:r>
        <w:rPr>
          <w:rFonts w:ascii="Arial" w:eastAsia="Times New Roman" w:hAnsi="Arial" w:cs="Arial"/>
          <w:b/>
          <w:color w:val="203232"/>
          <w:sz w:val="24"/>
          <w:szCs w:val="24"/>
        </w:rPr>
        <w:t>Email</w:t>
      </w:r>
      <w:r>
        <w:rPr>
          <w:rFonts w:ascii="Arial" w:eastAsia="Times New Roman" w:hAnsi="Arial" w:cs="Arial"/>
          <w:color w:val="203232"/>
          <w:sz w:val="24"/>
          <w:szCs w:val="24"/>
        </w:rPr>
        <w:t>: </w:t>
      </w:r>
      <w:r>
        <w:rPr>
          <w:rFonts w:ascii="Arial" w:eastAsia="Times New Roman" w:hAnsi="Arial" w:cs="Arial"/>
          <w:color w:val="0A0A0A"/>
          <w:sz w:val="24"/>
          <w:szCs w:val="24"/>
        </w:rPr>
        <w:t>info@databankgroup.com</w:t>
      </w:r>
      <w:r>
        <w:rPr>
          <w:rFonts w:ascii="Arial" w:eastAsia="Times New Roman" w:hAnsi="Arial" w:cs="Arial"/>
          <w:color w:val="203232"/>
          <w:sz w:val="24"/>
          <w:szCs w:val="24"/>
        </w:rPr>
        <w:br/>
      </w:r>
      <w:r>
        <w:rPr>
          <w:rFonts w:ascii="Arial" w:eastAsia="Times New Roman" w:hAnsi="Arial" w:cs="Arial"/>
          <w:b/>
          <w:color w:val="203232"/>
          <w:sz w:val="24"/>
          <w:szCs w:val="24"/>
        </w:rPr>
        <w:t>Mail</w:t>
      </w:r>
      <w:r>
        <w:rPr>
          <w:rFonts w:ascii="Arial" w:eastAsia="Times New Roman" w:hAnsi="Arial" w:cs="Arial"/>
          <w:color w:val="203232"/>
          <w:sz w:val="24"/>
          <w:szCs w:val="24"/>
        </w:rPr>
        <w:t>: </w:t>
      </w:r>
      <w:r>
        <w:rPr>
          <w:rFonts w:ascii="Arial" w:eastAsia="Times New Roman" w:hAnsi="Arial" w:cs="Arial"/>
          <w:color w:val="203232"/>
          <w:sz w:val="24"/>
          <w:szCs w:val="24"/>
        </w:rPr>
        <w:br/>
      </w:r>
      <w:r>
        <w:rPr>
          <w:rFonts w:ascii="Arial" w:eastAsia="Times New Roman" w:hAnsi="Arial" w:cs="Arial"/>
          <w:bCs/>
          <w:color w:val="203232"/>
          <w:sz w:val="24"/>
          <w:szCs w:val="24"/>
        </w:rPr>
        <w:t>Databank Financial Services</w:t>
      </w:r>
      <w:r>
        <w:rPr>
          <w:rFonts w:ascii="Arial" w:eastAsia="Times New Roman" w:hAnsi="Arial" w:cs="Arial"/>
          <w:color w:val="203232"/>
          <w:sz w:val="24"/>
          <w:szCs w:val="24"/>
        </w:rPr>
        <w:br/>
      </w:r>
      <w:r>
        <w:rPr>
          <w:rFonts w:ascii="Arial" w:eastAsia="Times New Roman" w:hAnsi="Arial" w:cs="Arial"/>
          <w:bCs/>
          <w:color w:val="203232"/>
          <w:sz w:val="24"/>
          <w:szCs w:val="24"/>
        </w:rPr>
        <w:t>Client Services</w:t>
      </w:r>
      <w:r>
        <w:rPr>
          <w:rFonts w:ascii="Arial" w:eastAsia="Times New Roman" w:hAnsi="Arial" w:cs="Arial"/>
          <w:color w:val="203232"/>
          <w:sz w:val="24"/>
          <w:szCs w:val="24"/>
        </w:rPr>
        <w:br/>
        <w:t xml:space="preserve">61 Barnes Avenue, </w:t>
      </w:r>
      <w:proofErr w:type="spellStart"/>
      <w:r>
        <w:rPr>
          <w:rFonts w:ascii="Arial" w:eastAsia="Times New Roman" w:hAnsi="Arial" w:cs="Arial"/>
          <w:color w:val="203232"/>
          <w:sz w:val="24"/>
          <w:szCs w:val="24"/>
        </w:rPr>
        <w:t>Adabraka</w:t>
      </w:r>
      <w:proofErr w:type="spellEnd"/>
    </w:p>
    <w:p w:rsidR="00E56648" w:rsidRDefault="00E56648" w:rsidP="00E56648">
      <w:pPr>
        <w:shd w:val="clear" w:color="auto" w:fill="FFFFFF"/>
        <w:spacing w:after="0" w:line="276" w:lineRule="auto"/>
        <w:rPr>
          <w:rFonts w:ascii="Arial" w:eastAsia="Times New Roman" w:hAnsi="Arial" w:cs="Arial"/>
          <w:color w:val="203232"/>
          <w:sz w:val="24"/>
          <w:szCs w:val="24"/>
        </w:rPr>
      </w:pPr>
      <w:r>
        <w:rPr>
          <w:rFonts w:ascii="Arial" w:eastAsia="Times New Roman" w:hAnsi="Arial" w:cs="Arial"/>
          <w:color w:val="203232"/>
          <w:sz w:val="24"/>
          <w:szCs w:val="24"/>
        </w:rPr>
        <w:t>PMB Ministries Post Office</w:t>
      </w:r>
    </w:p>
    <w:p w:rsidR="00E56648" w:rsidRDefault="00E56648" w:rsidP="00E56648">
      <w:pPr>
        <w:shd w:val="clear" w:color="auto" w:fill="FFFFFF"/>
        <w:spacing w:after="0" w:line="276" w:lineRule="auto"/>
        <w:rPr>
          <w:rFonts w:ascii="Arial" w:eastAsia="Times New Roman" w:hAnsi="Arial" w:cs="Arial"/>
          <w:color w:val="203232"/>
          <w:sz w:val="24"/>
          <w:szCs w:val="24"/>
        </w:rPr>
      </w:pPr>
      <w:r>
        <w:rPr>
          <w:rFonts w:ascii="Arial" w:eastAsia="Times New Roman" w:hAnsi="Arial" w:cs="Arial"/>
          <w:color w:val="203232"/>
          <w:sz w:val="24"/>
          <w:szCs w:val="24"/>
        </w:rPr>
        <w:t>Accra Ghana</w:t>
      </w:r>
    </w:p>
    <w:p w:rsidR="00E56648" w:rsidRDefault="00E56648" w:rsidP="00E56648">
      <w:pPr>
        <w:shd w:val="clear" w:color="auto" w:fill="FFFFFF"/>
        <w:spacing w:after="0" w:line="276" w:lineRule="auto"/>
        <w:rPr>
          <w:rFonts w:ascii="Arial" w:eastAsia="Times New Roman" w:hAnsi="Arial" w:cs="Arial"/>
          <w:color w:val="203232"/>
          <w:sz w:val="24"/>
          <w:szCs w:val="24"/>
        </w:rPr>
      </w:pPr>
    </w:p>
    <w:p w:rsidR="00E56648" w:rsidRDefault="00E56648" w:rsidP="00E56648">
      <w:pPr>
        <w:shd w:val="clear" w:color="auto" w:fill="FFFFFF"/>
        <w:spacing w:after="0" w:line="276" w:lineRule="auto"/>
        <w:rPr>
          <w:rFonts w:ascii="Arial" w:eastAsia="Times New Roman" w:hAnsi="Arial" w:cs="Arial"/>
          <w:color w:val="203232"/>
          <w:sz w:val="24"/>
          <w:szCs w:val="24"/>
        </w:rPr>
      </w:pPr>
      <w:r>
        <w:rPr>
          <w:rFonts w:ascii="Arial" w:eastAsia="Times New Roman" w:hAnsi="Arial" w:cs="Arial"/>
          <w:color w:val="203232"/>
          <w:sz w:val="24"/>
          <w:szCs w:val="24"/>
        </w:rPr>
        <w:t>If speaking to one of our Client Services team members does not result in a satisfactory resolution, you may contact our Compliance Officer at 0302 610610, ext. 1113.</w:t>
      </w:r>
    </w:p>
    <w:p w:rsidR="00E56648" w:rsidRDefault="00E56648" w:rsidP="00E56648">
      <w:pPr>
        <w:shd w:val="clear" w:color="auto" w:fill="FFFFFF"/>
        <w:spacing w:after="0" w:line="276" w:lineRule="auto"/>
        <w:outlineLvl w:val="3"/>
        <w:rPr>
          <w:rFonts w:ascii="Arial" w:eastAsia="Times New Roman" w:hAnsi="Arial" w:cs="Arial"/>
          <w:color w:val="203232"/>
          <w:sz w:val="24"/>
          <w:szCs w:val="24"/>
        </w:rPr>
      </w:pPr>
    </w:p>
    <w:p w:rsidR="00E56648" w:rsidRDefault="00E56648" w:rsidP="00E56648">
      <w:pPr>
        <w:shd w:val="clear" w:color="auto" w:fill="FFFFFF"/>
        <w:spacing w:after="0" w:line="276" w:lineRule="auto"/>
        <w:rPr>
          <w:rFonts w:ascii="Arial" w:eastAsia="Times New Roman" w:hAnsi="Arial" w:cs="Arial"/>
          <w:color w:val="203232"/>
          <w:sz w:val="24"/>
          <w:szCs w:val="24"/>
        </w:rPr>
      </w:pPr>
      <w:r>
        <w:rPr>
          <w:rFonts w:ascii="Arial" w:eastAsia="Times New Roman" w:hAnsi="Arial" w:cs="Arial"/>
          <w:color w:val="203232"/>
          <w:sz w:val="24"/>
          <w:szCs w:val="24"/>
        </w:rPr>
        <w:t>Databank will respond to your complaint in a timely fashion. Should you find that the proposed solution is unacceptable, you may contact the:</w:t>
      </w:r>
    </w:p>
    <w:p w:rsidR="00E56648" w:rsidRDefault="00E56648" w:rsidP="00E56648">
      <w:pPr>
        <w:shd w:val="clear" w:color="auto" w:fill="FFFFFF"/>
        <w:spacing w:after="0" w:line="276" w:lineRule="auto"/>
        <w:outlineLvl w:val="3"/>
        <w:rPr>
          <w:rFonts w:ascii="Arial" w:eastAsia="Times New Roman" w:hAnsi="Arial" w:cs="Arial"/>
          <w:color w:val="203232"/>
          <w:sz w:val="24"/>
          <w:szCs w:val="24"/>
        </w:rPr>
      </w:pPr>
    </w:p>
    <w:p w:rsidR="00E56648" w:rsidRDefault="00E56648" w:rsidP="00E56648">
      <w:pPr>
        <w:shd w:val="clear" w:color="auto" w:fill="FFFFFF"/>
        <w:spacing w:after="0" w:line="276" w:lineRule="auto"/>
        <w:outlineLvl w:val="3"/>
        <w:rPr>
          <w:rFonts w:ascii="Arial" w:eastAsia="Times New Roman" w:hAnsi="Arial" w:cs="Arial"/>
          <w:color w:val="203232"/>
          <w:sz w:val="24"/>
          <w:szCs w:val="24"/>
        </w:rPr>
      </w:pPr>
      <w:r>
        <w:rPr>
          <w:rFonts w:ascii="Arial" w:eastAsia="Times New Roman" w:hAnsi="Arial" w:cs="Arial"/>
          <w:color w:val="203232"/>
          <w:sz w:val="24"/>
          <w:szCs w:val="24"/>
        </w:rPr>
        <w:t>Securities &amp; Exchange Commission Ghana</w:t>
      </w:r>
    </w:p>
    <w:p w:rsidR="00E56648" w:rsidRDefault="00E56648" w:rsidP="00E56648">
      <w:pPr>
        <w:shd w:val="clear" w:color="auto" w:fill="FFFFFF"/>
        <w:spacing w:after="0" w:line="276" w:lineRule="auto"/>
        <w:rPr>
          <w:rFonts w:ascii="Arial" w:eastAsia="Times New Roman" w:hAnsi="Arial" w:cs="Arial"/>
          <w:color w:val="203232"/>
          <w:sz w:val="24"/>
          <w:szCs w:val="24"/>
        </w:rPr>
      </w:pPr>
      <w:r>
        <w:rPr>
          <w:rFonts w:ascii="Arial" w:eastAsia="Times New Roman" w:hAnsi="Arial" w:cs="Arial"/>
          <w:color w:val="203232"/>
          <w:sz w:val="24"/>
          <w:szCs w:val="24"/>
        </w:rPr>
        <w:t>30 Third Circular Road </w:t>
      </w:r>
      <w:r>
        <w:rPr>
          <w:rFonts w:ascii="Arial" w:eastAsia="Times New Roman" w:hAnsi="Arial" w:cs="Arial"/>
          <w:color w:val="203232"/>
          <w:sz w:val="24"/>
          <w:szCs w:val="24"/>
        </w:rPr>
        <w:br/>
        <w:t>Accra, Ghana</w:t>
      </w:r>
    </w:p>
    <w:p w:rsidR="00E56648" w:rsidRDefault="00E56648" w:rsidP="00E56648">
      <w:pPr>
        <w:shd w:val="clear" w:color="auto" w:fill="FFFFFF"/>
        <w:spacing w:after="0" w:line="276" w:lineRule="auto"/>
        <w:rPr>
          <w:rFonts w:ascii="Arial" w:eastAsia="Times New Roman" w:hAnsi="Arial" w:cs="Arial"/>
          <w:color w:val="203232"/>
          <w:sz w:val="24"/>
          <w:szCs w:val="24"/>
        </w:rPr>
      </w:pPr>
      <w:r>
        <w:rPr>
          <w:rFonts w:ascii="Arial" w:eastAsia="Times New Roman" w:hAnsi="Arial" w:cs="Arial"/>
          <w:color w:val="203232"/>
          <w:sz w:val="24"/>
          <w:szCs w:val="24"/>
        </w:rPr>
        <w:t>Phone: 0302 2768970</w:t>
      </w:r>
    </w:p>
    <w:p w:rsidR="00E56648" w:rsidRDefault="00E56648" w:rsidP="00E56648">
      <w:pPr>
        <w:shd w:val="clear" w:color="auto" w:fill="FFFFFF"/>
        <w:spacing w:after="0" w:line="276" w:lineRule="auto"/>
        <w:outlineLvl w:val="3"/>
        <w:rPr>
          <w:rFonts w:ascii="Arial" w:eastAsia="Times New Roman" w:hAnsi="Arial" w:cs="Arial"/>
          <w:color w:val="203232"/>
          <w:sz w:val="24"/>
          <w:szCs w:val="24"/>
        </w:rPr>
      </w:pPr>
    </w:p>
    <w:p w:rsidR="00E56648" w:rsidRDefault="00E56648" w:rsidP="00E56648">
      <w:pPr>
        <w:shd w:val="clear" w:color="auto" w:fill="FFFFFF"/>
        <w:spacing w:after="0" w:line="276" w:lineRule="auto"/>
        <w:rPr>
          <w:rFonts w:ascii="Arial" w:eastAsia="Times New Roman" w:hAnsi="Arial" w:cs="Arial"/>
          <w:color w:val="203232"/>
          <w:sz w:val="24"/>
          <w:szCs w:val="24"/>
        </w:rPr>
      </w:pPr>
      <w:r>
        <w:rPr>
          <w:rFonts w:ascii="Arial" w:eastAsia="Times New Roman" w:hAnsi="Arial" w:cs="Arial"/>
          <w:color w:val="203232"/>
          <w:sz w:val="24"/>
          <w:szCs w:val="24"/>
        </w:rPr>
        <w:t>If you have question about how Databank handles your personal information, please contact Databank Client Services.</w:t>
      </w:r>
    </w:p>
    <w:p w:rsidR="00E56648" w:rsidRDefault="00E56648" w:rsidP="00E56648">
      <w:pPr>
        <w:spacing w:after="0" w:line="23" w:lineRule="atLeast"/>
        <w:rPr>
          <w:rFonts w:ascii="Arial" w:hAnsi="Arial" w:cs="Arial"/>
          <w:sz w:val="24"/>
          <w:szCs w:val="24"/>
        </w:rPr>
      </w:pPr>
    </w:p>
    <w:p w:rsidR="00BB4482" w:rsidRDefault="00BB4482">
      <w:bookmarkStart w:id="0" w:name="_GoBack"/>
      <w:bookmarkEnd w:id="0"/>
    </w:p>
    <w:sectPr w:rsidR="00BB4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648"/>
    <w:rsid w:val="00BB4482"/>
    <w:rsid w:val="00E5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030C7-5CF8-4FD2-83EC-24E5D6CC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664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86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 Cofie</dc:creator>
  <cp:keywords/>
  <dc:description/>
  <cp:lastModifiedBy>Dela Cofie</cp:lastModifiedBy>
  <cp:revision>1</cp:revision>
  <dcterms:created xsi:type="dcterms:W3CDTF">2018-08-23T14:32:00Z</dcterms:created>
  <dcterms:modified xsi:type="dcterms:W3CDTF">2018-08-23T14:32:00Z</dcterms:modified>
</cp:coreProperties>
</file>